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0B01" w14:textId="7F7B2367" w:rsidR="00A87B62" w:rsidRPr="00805362" w:rsidRDefault="00805362">
      <w:pPr>
        <w:rPr>
          <w:b/>
          <w:bCs/>
        </w:rPr>
      </w:pPr>
      <w:r w:rsidRPr="00805362">
        <w:rPr>
          <w:b/>
          <w:bCs/>
        </w:rPr>
        <w:t>Kit List</w:t>
      </w:r>
    </w:p>
    <w:tbl>
      <w:tblPr>
        <w:tblStyle w:val="TableGrid"/>
        <w:tblW w:w="0" w:type="auto"/>
        <w:tblLook w:val="04A0" w:firstRow="1" w:lastRow="0" w:firstColumn="1" w:lastColumn="0" w:noHBand="0" w:noVBand="1"/>
      </w:tblPr>
      <w:tblGrid>
        <w:gridCol w:w="4508"/>
        <w:gridCol w:w="4508"/>
      </w:tblGrid>
      <w:tr w:rsidR="00805362" w14:paraId="56BA5CD1" w14:textId="77777777" w:rsidTr="00805362">
        <w:tc>
          <w:tcPr>
            <w:tcW w:w="4508" w:type="dxa"/>
          </w:tcPr>
          <w:p w14:paraId="64202171" w14:textId="5F9BC011" w:rsidR="00805362" w:rsidRPr="00805362" w:rsidRDefault="00805362">
            <w:pPr>
              <w:rPr>
                <w:b/>
                <w:bCs/>
              </w:rPr>
            </w:pPr>
            <w:r w:rsidRPr="00805362">
              <w:rPr>
                <w:b/>
                <w:bCs/>
              </w:rPr>
              <w:t xml:space="preserve">Autumn/Winter </w:t>
            </w:r>
          </w:p>
        </w:tc>
        <w:tc>
          <w:tcPr>
            <w:tcW w:w="4508" w:type="dxa"/>
          </w:tcPr>
          <w:p w14:paraId="3FAFCF8E" w14:textId="0A18078D" w:rsidR="00805362" w:rsidRPr="00805362" w:rsidRDefault="00805362">
            <w:pPr>
              <w:rPr>
                <w:b/>
                <w:bCs/>
              </w:rPr>
            </w:pPr>
            <w:r w:rsidRPr="00805362">
              <w:rPr>
                <w:b/>
                <w:bCs/>
              </w:rPr>
              <w:t>Spring/Summer</w:t>
            </w:r>
          </w:p>
        </w:tc>
      </w:tr>
      <w:tr w:rsidR="00805362" w14:paraId="3D002070" w14:textId="77777777" w:rsidTr="00805362">
        <w:tc>
          <w:tcPr>
            <w:tcW w:w="4508" w:type="dxa"/>
          </w:tcPr>
          <w:p w14:paraId="46879CC9" w14:textId="328CA863" w:rsidR="00805362" w:rsidRDefault="00805362">
            <w:r>
              <w:t xml:space="preserve">Waterproof coat </w:t>
            </w:r>
          </w:p>
        </w:tc>
        <w:tc>
          <w:tcPr>
            <w:tcW w:w="4508" w:type="dxa"/>
          </w:tcPr>
          <w:p w14:paraId="5B96A335" w14:textId="6A8D905B" w:rsidR="00805362" w:rsidRDefault="00805362">
            <w:r>
              <w:t>Waterproof Coat</w:t>
            </w:r>
          </w:p>
        </w:tc>
      </w:tr>
      <w:tr w:rsidR="00805362" w14:paraId="1A52E831" w14:textId="77777777" w:rsidTr="00805362">
        <w:tc>
          <w:tcPr>
            <w:tcW w:w="4508" w:type="dxa"/>
          </w:tcPr>
          <w:p w14:paraId="48E95003" w14:textId="35D1859B" w:rsidR="00805362" w:rsidRDefault="00805362">
            <w:r>
              <w:t xml:space="preserve">Waterproof Trousers </w:t>
            </w:r>
          </w:p>
        </w:tc>
        <w:tc>
          <w:tcPr>
            <w:tcW w:w="4508" w:type="dxa"/>
          </w:tcPr>
          <w:p w14:paraId="39AF6F70" w14:textId="6323F366" w:rsidR="00805362" w:rsidRDefault="00805362">
            <w:r>
              <w:t>Waterproof Trousers</w:t>
            </w:r>
          </w:p>
        </w:tc>
      </w:tr>
      <w:tr w:rsidR="00805362" w14:paraId="10D2BB39" w14:textId="77777777" w:rsidTr="00805362">
        <w:tc>
          <w:tcPr>
            <w:tcW w:w="4508" w:type="dxa"/>
          </w:tcPr>
          <w:p w14:paraId="79A264BB" w14:textId="08367E87" w:rsidR="00805362" w:rsidRDefault="00805362">
            <w:r>
              <w:t xml:space="preserve">Winter Coat </w:t>
            </w:r>
          </w:p>
        </w:tc>
        <w:tc>
          <w:tcPr>
            <w:tcW w:w="4508" w:type="dxa"/>
          </w:tcPr>
          <w:p w14:paraId="65FF5E54" w14:textId="3E13D7E5" w:rsidR="00805362" w:rsidRDefault="00805362">
            <w:r>
              <w:t>Fleece or Jumper</w:t>
            </w:r>
          </w:p>
        </w:tc>
      </w:tr>
      <w:tr w:rsidR="00805362" w14:paraId="376C6737" w14:textId="77777777" w:rsidTr="00805362">
        <w:tc>
          <w:tcPr>
            <w:tcW w:w="4508" w:type="dxa"/>
          </w:tcPr>
          <w:p w14:paraId="7F653319" w14:textId="48AB8CD1" w:rsidR="00805362" w:rsidRDefault="00805362">
            <w:r>
              <w:t xml:space="preserve">Fleece/Jumper </w:t>
            </w:r>
          </w:p>
        </w:tc>
        <w:tc>
          <w:tcPr>
            <w:tcW w:w="4508" w:type="dxa"/>
          </w:tcPr>
          <w:p w14:paraId="68664B87" w14:textId="25E73125" w:rsidR="00805362" w:rsidRDefault="00805362">
            <w:r>
              <w:t>Long trousers</w:t>
            </w:r>
          </w:p>
        </w:tc>
      </w:tr>
      <w:tr w:rsidR="00805362" w14:paraId="1B024355" w14:textId="77777777" w:rsidTr="00805362">
        <w:tc>
          <w:tcPr>
            <w:tcW w:w="4508" w:type="dxa"/>
          </w:tcPr>
          <w:p w14:paraId="54C07568" w14:textId="5AC16A1F" w:rsidR="00805362" w:rsidRDefault="00805362">
            <w:r>
              <w:t xml:space="preserve">Long trousers </w:t>
            </w:r>
          </w:p>
        </w:tc>
        <w:tc>
          <w:tcPr>
            <w:tcW w:w="4508" w:type="dxa"/>
          </w:tcPr>
          <w:p w14:paraId="7664FB1B" w14:textId="1348E869" w:rsidR="00805362" w:rsidRDefault="00805362">
            <w:r>
              <w:t xml:space="preserve">Socks </w:t>
            </w:r>
          </w:p>
        </w:tc>
      </w:tr>
      <w:tr w:rsidR="00805362" w14:paraId="0E686601" w14:textId="77777777" w:rsidTr="00805362">
        <w:tc>
          <w:tcPr>
            <w:tcW w:w="4508" w:type="dxa"/>
          </w:tcPr>
          <w:p w14:paraId="3B11F69E" w14:textId="371352B0" w:rsidR="00805362" w:rsidRDefault="00805362">
            <w:r>
              <w:t xml:space="preserve">Thick socks or 2 pairs  </w:t>
            </w:r>
          </w:p>
        </w:tc>
        <w:tc>
          <w:tcPr>
            <w:tcW w:w="4508" w:type="dxa"/>
          </w:tcPr>
          <w:p w14:paraId="3B2ED32E" w14:textId="331E6A5C" w:rsidR="00805362" w:rsidRDefault="00805362">
            <w:r>
              <w:t xml:space="preserve">Sun Hat </w:t>
            </w:r>
          </w:p>
        </w:tc>
      </w:tr>
      <w:tr w:rsidR="00805362" w14:paraId="63CDEFB7" w14:textId="77777777" w:rsidTr="00805362">
        <w:tc>
          <w:tcPr>
            <w:tcW w:w="4508" w:type="dxa"/>
          </w:tcPr>
          <w:p w14:paraId="59B6A4F1" w14:textId="5CEB8225" w:rsidR="00805362" w:rsidRDefault="00805362">
            <w:r>
              <w:t xml:space="preserve">Gloves x2 pairs </w:t>
            </w:r>
          </w:p>
        </w:tc>
        <w:tc>
          <w:tcPr>
            <w:tcW w:w="4508" w:type="dxa"/>
          </w:tcPr>
          <w:p w14:paraId="4EE289D1" w14:textId="1210D279" w:rsidR="00805362" w:rsidRDefault="00805362">
            <w:r>
              <w:t>Old trainers, waterproof boots/wellies if wet</w:t>
            </w:r>
          </w:p>
        </w:tc>
      </w:tr>
      <w:tr w:rsidR="00805362" w14:paraId="7E531701" w14:textId="77777777" w:rsidTr="00805362">
        <w:tc>
          <w:tcPr>
            <w:tcW w:w="4508" w:type="dxa"/>
          </w:tcPr>
          <w:p w14:paraId="718D9802" w14:textId="29203350" w:rsidR="00805362" w:rsidRDefault="00805362">
            <w:r>
              <w:t>Snow boots/walking boots (waterproof)</w:t>
            </w:r>
          </w:p>
        </w:tc>
        <w:tc>
          <w:tcPr>
            <w:tcW w:w="4508" w:type="dxa"/>
          </w:tcPr>
          <w:p w14:paraId="600D6E73" w14:textId="6E5307A5" w:rsidR="00805362" w:rsidRDefault="00805362">
            <w:r>
              <w:t>Sun cream</w:t>
            </w:r>
          </w:p>
        </w:tc>
      </w:tr>
      <w:tr w:rsidR="00805362" w14:paraId="3257AFF6" w14:textId="77777777" w:rsidTr="00805362">
        <w:tc>
          <w:tcPr>
            <w:tcW w:w="4508" w:type="dxa"/>
          </w:tcPr>
          <w:p w14:paraId="0C017E7F" w14:textId="69402434" w:rsidR="00805362" w:rsidRDefault="00805362">
            <w:r>
              <w:t>Wooley hat</w:t>
            </w:r>
          </w:p>
        </w:tc>
        <w:tc>
          <w:tcPr>
            <w:tcW w:w="4508" w:type="dxa"/>
          </w:tcPr>
          <w:p w14:paraId="305E7267" w14:textId="06794BAD" w:rsidR="00805362" w:rsidRDefault="00805362">
            <w:r>
              <w:t>Insect repellent</w:t>
            </w:r>
          </w:p>
        </w:tc>
      </w:tr>
    </w:tbl>
    <w:p w14:paraId="32F06184" w14:textId="77777777" w:rsidR="00805362" w:rsidRDefault="00805362"/>
    <w:p w14:paraId="4722B9FE" w14:textId="5129DE59" w:rsidR="00805362" w:rsidRDefault="00805362">
      <w:r>
        <w:t xml:space="preserve">All </w:t>
      </w:r>
      <w:proofErr w:type="gramStart"/>
      <w:r>
        <w:t>year round</w:t>
      </w:r>
      <w:proofErr w:type="gramEnd"/>
      <w:r>
        <w:t xml:space="preserve"> children will need: </w:t>
      </w:r>
    </w:p>
    <w:p w14:paraId="1A935222" w14:textId="5F264B4F" w:rsidR="00805362" w:rsidRDefault="00805362">
      <w:r>
        <w:t xml:space="preserve">Spare clothing </w:t>
      </w:r>
    </w:p>
    <w:p w14:paraId="0F107722" w14:textId="28049104" w:rsidR="00805362" w:rsidRDefault="00805362">
      <w:r>
        <w:t xml:space="preserve">A packed lunch. We will provide breakfast and fruit snacks during the day. </w:t>
      </w:r>
    </w:p>
    <w:p w14:paraId="665F5E0C" w14:textId="77777777" w:rsidR="00805362" w:rsidRDefault="00805362">
      <w:r>
        <w:t>Drinks bottle- there are facilities to fill these up during the day.</w:t>
      </w:r>
    </w:p>
    <w:p w14:paraId="0A84CD58" w14:textId="77777777" w:rsidR="00805362" w:rsidRDefault="00805362"/>
    <w:p w14:paraId="553D65B9" w14:textId="77777777" w:rsidR="00805362" w:rsidRDefault="00805362">
      <w:r>
        <w:t xml:space="preserve">Please ensure your children are full equipped for the weather and are prepared to be outside all day so that they get as much enjoyment as possible from our session. Please check the weather forecast before your child attends to ensure that they are fully prepared. </w:t>
      </w:r>
    </w:p>
    <w:p w14:paraId="1343770D" w14:textId="658C5FA0" w:rsidR="00805362" w:rsidRDefault="00805362">
      <w:r>
        <w:t xml:space="preserve"> </w:t>
      </w:r>
    </w:p>
    <w:p w14:paraId="669C14B0" w14:textId="046093C0" w:rsidR="00805362" w:rsidRDefault="00805362"/>
    <w:sectPr w:rsidR="00805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62"/>
    <w:rsid w:val="0010146F"/>
    <w:rsid w:val="004751FD"/>
    <w:rsid w:val="004D3B4C"/>
    <w:rsid w:val="00805362"/>
    <w:rsid w:val="00921C61"/>
    <w:rsid w:val="00A87B62"/>
    <w:rsid w:val="00DD5C6C"/>
    <w:rsid w:val="00F5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66EA"/>
  <w15:chartTrackingRefBased/>
  <w15:docId w15:val="{83E497E8-DFB7-4E63-A2EB-72CC1CD1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362"/>
    <w:rPr>
      <w:rFonts w:eastAsiaTheme="majorEastAsia" w:cstheme="majorBidi"/>
      <w:color w:val="272727" w:themeColor="text1" w:themeTint="D8"/>
    </w:rPr>
  </w:style>
  <w:style w:type="paragraph" w:styleId="Title">
    <w:name w:val="Title"/>
    <w:basedOn w:val="Normal"/>
    <w:next w:val="Normal"/>
    <w:link w:val="TitleChar"/>
    <w:uiPriority w:val="10"/>
    <w:qFormat/>
    <w:rsid w:val="00805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362"/>
    <w:pPr>
      <w:spacing w:before="160"/>
      <w:jc w:val="center"/>
    </w:pPr>
    <w:rPr>
      <w:i/>
      <w:iCs/>
      <w:color w:val="404040" w:themeColor="text1" w:themeTint="BF"/>
    </w:rPr>
  </w:style>
  <w:style w:type="character" w:customStyle="1" w:styleId="QuoteChar">
    <w:name w:val="Quote Char"/>
    <w:basedOn w:val="DefaultParagraphFont"/>
    <w:link w:val="Quote"/>
    <w:uiPriority w:val="29"/>
    <w:rsid w:val="00805362"/>
    <w:rPr>
      <w:i/>
      <w:iCs/>
      <w:color w:val="404040" w:themeColor="text1" w:themeTint="BF"/>
    </w:rPr>
  </w:style>
  <w:style w:type="paragraph" w:styleId="ListParagraph">
    <w:name w:val="List Paragraph"/>
    <w:basedOn w:val="Normal"/>
    <w:uiPriority w:val="34"/>
    <w:qFormat/>
    <w:rsid w:val="00805362"/>
    <w:pPr>
      <w:ind w:left="720"/>
      <w:contextualSpacing/>
    </w:pPr>
  </w:style>
  <w:style w:type="character" w:styleId="IntenseEmphasis">
    <w:name w:val="Intense Emphasis"/>
    <w:basedOn w:val="DefaultParagraphFont"/>
    <w:uiPriority w:val="21"/>
    <w:qFormat/>
    <w:rsid w:val="00805362"/>
    <w:rPr>
      <w:i/>
      <w:iCs/>
      <w:color w:val="0F4761" w:themeColor="accent1" w:themeShade="BF"/>
    </w:rPr>
  </w:style>
  <w:style w:type="paragraph" w:styleId="IntenseQuote">
    <w:name w:val="Intense Quote"/>
    <w:basedOn w:val="Normal"/>
    <w:next w:val="Normal"/>
    <w:link w:val="IntenseQuoteChar"/>
    <w:uiPriority w:val="30"/>
    <w:qFormat/>
    <w:rsid w:val="00805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362"/>
    <w:rPr>
      <w:i/>
      <w:iCs/>
      <w:color w:val="0F4761" w:themeColor="accent1" w:themeShade="BF"/>
    </w:rPr>
  </w:style>
  <w:style w:type="character" w:styleId="IntenseReference">
    <w:name w:val="Intense Reference"/>
    <w:basedOn w:val="DefaultParagraphFont"/>
    <w:uiPriority w:val="32"/>
    <w:qFormat/>
    <w:rsid w:val="00805362"/>
    <w:rPr>
      <w:b/>
      <w:bCs/>
      <w:smallCaps/>
      <w:color w:val="0F4761" w:themeColor="accent1" w:themeShade="BF"/>
      <w:spacing w:val="5"/>
    </w:rPr>
  </w:style>
  <w:style w:type="table" w:styleId="TableGrid">
    <w:name w:val="Table Grid"/>
    <w:basedOn w:val="TableNormal"/>
    <w:uiPriority w:val="39"/>
    <w:rsid w:val="0080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Friend</dc:creator>
  <cp:keywords/>
  <dc:description/>
  <cp:lastModifiedBy>Anna Friend</cp:lastModifiedBy>
  <cp:revision>1</cp:revision>
  <dcterms:created xsi:type="dcterms:W3CDTF">2025-05-13T10:59:00Z</dcterms:created>
  <dcterms:modified xsi:type="dcterms:W3CDTF">2025-05-13T11:12:00Z</dcterms:modified>
</cp:coreProperties>
</file>